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BD" w:rsidRPr="00AF4416" w:rsidRDefault="009675BD" w:rsidP="00D72D28">
      <w:pPr>
        <w:bidi/>
        <w:jc w:val="center"/>
        <w:rPr>
          <w:rFonts w:cs="B Nazanin"/>
          <w:b/>
          <w:bCs/>
          <w:szCs w:val="24"/>
          <w:rtl/>
        </w:rPr>
      </w:pPr>
      <w:r w:rsidRPr="00AF4416">
        <w:rPr>
          <w:rFonts w:cs="B Nazanin" w:hint="cs"/>
          <w:b/>
          <w:bCs/>
          <w:szCs w:val="24"/>
          <w:rtl/>
        </w:rPr>
        <w:t xml:space="preserve">جدول شماره 27 </w:t>
      </w:r>
      <w:r w:rsidRPr="00AF4416">
        <w:rPr>
          <w:rFonts w:cs="Yagut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داوري و نظارت بر فعاليتهاي پژوهشي موضوع بند 16 ماده سه (فعاليتهاي پژوهشي </w:t>
      </w:r>
      <w:r w:rsidRPr="00AF4416">
        <w:rPr>
          <w:rFonts w:cs="Times New Roman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فناوري)</w:t>
      </w:r>
    </w:p>
    <w:p w:rsidR="009675BD" w:rsidRPr="00AF4416" w:rsidRDefault="009675BD" w:rsidP="009675BD">
      <w:pPr>
        <w:bidi/>
        <w:jc w:val="lowKashida"/>
        <w:rPr>
          <w:rFonts w:cs="B Nazanin"/>
          <w:b/>
          <w:bCs/>
          <w:szCs w:val="24"/>
          <w:rtl/>
        </w:rPr>
      </w:pPr>
    </w:p>
    <w:tbl>
      <w:tblPr>
        <w:bidiVisual/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5310"/>
        <w:gridCol w:w="1440"/>
        <w:gridCol w:w="2250"/>
        <w:gridCol w:w="810"/>
        <w:gridCol w:w="990"/>
        <w:gridCol w:w="1908"/>
      </w:tblGrid>
      <w:tr w:rsidR="00B93BCC" w:rsidRPr="00661D7E" w:rsidTr="00F51D00">
        <w:tc>
          <w:tcPr>
            <w:tcW w:w="636" w:type="dxa"/>
          </w:tcPr>
          <w:p w:rsidR="009675BD" w:rsidRPr="00661D7E" w:rsidRDefault="009675BD" w:rsidP="00240FF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61D7E">
              <w:rPr>
                <w:rFonts w:cs="B Nazanin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5310" w:type="dxa"/>
          </w:tcPr>
          <w:p w:rsidR="009675BD" w:rsidRPr="00661D7E" w:rsidRDefault="009675BD" w:rsidP="00240FF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61D7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عنوان </w:t>
            </w:r>
          </w:p>
        </w:tc>
        <w:tc>
          <w:tcPr>
            <w:tcW w:w="1440" w:type="dxa"/>
          </w:tcPr>
          <w:p w:rsidR="009675BD" w:rsidRPr="00661D7E" w:rsidRDefault="009675BD" w:rsidP="00240FF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61D7E">
              <w:rPr>
                <w:rFonts w:cs="B Nazanin" w:hint="cs"/>
                <w:b/>
                <w:bCs/>
                <w:sz w:val="22"/>
                <w:szCs w:val="22"/>
                <w:rtl/>
              </w:rPr>
              <w:t>داوري مقاله هاي علمي</w:t>
            </w:r>
          </w:p>
        </w:tc>
        <w:tc>
          <w:tcPr>
            <w:tcW w:w="2250" w:type="dxa"/>
          </w:tcPr>
          <w:p w:rsidR="009675BD" w:rsidRPr="00661D7E" w:rsidRDefault="009675BD" w:rsidP="00240FF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61D7E">
              <w:rPr>
                <w:rFonts w:cs="B Nazanin" w:hint="cs"/>
                <w:b/>
                <w:bCs/>
                <w:sz w:val="22"/>
                <w:szCs w:val="22"/>
                <w:rtl/>
              </w:rPr>
              <w:t>نظارت و داوري طرحهاي پژوهشي</w:t>
            </w:r>
          </w:p>
        </w:tc>
        <w:tc>
          <w:tcPr>
            <w:tcW w:w="810" w:type="dxa"/>
          </w:tcPr>
          <w:p w:rsidR="009675BD" w:rsidRPr="00661D7E" w:rsidRDefault="009675BD" w:rsidP="00240FF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61D7E">
              <w:rPr>
                <w:rFonts w:cs="B Nazanin" w:hint="cs"/>
                <w:b/>
                <w:bCs/>
                <w:sz w:val="22"/>
                <w:szCs w:val="22"/>
                <w:rtl/>
              </w:rPr>
              <w:t>داوري كتاب</w:t>
            </w:r>
          </w:p>
        </w:tc>
        <w:tc>
          <w:tcPr>
            <w:tcW w:w="990" w:type="dxa"/>
          </w:tcPr>
          <w:p w:rsidR="009675BD" w:rsidRPr="00661D7E" w:rsidRDefault="009675BD" w:rsidP="00240FF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61D7E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</w:t>
            </w:r>
          </w:p>
        </w:tc>
        <w:tc>
          <w:tcPr>
            <w:tcW w:w="1908" w:type="dxa"/>
          </w:tcPr>
          <w:p w:rsidR="009675BD" w:rsidRPr="00661D7E" w:rsidRDefault="009675BD" w:rsidP="00240FF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61D7E">
              <w:rPr>
                <w:rFonts w:cs="B Nazanin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B93BCC" w:rsidRPr="00661D7E" w:rsidTr="00F51D00">
        <w:trPr>
          <w:trHeight w:val="735"/>
        </w:trPr>
        <w:tc>
          <w:tcPr>
            <w:tcW w:w="636" w:type="dxa"/>
            <w:vAlign w:val="center"/>
          </w:tcPr>
          <w:p w:rsidR="009675BD" w:rsidRPr="00B93BCC" w:rsidRDefault="009675B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9675BD" w:rsidRPr="00B93BCC" w:rsidRDefault="00885B9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5310" w:type="dxa"/>
            <w:vAlign w:val="center"/>
          </w:tcPr>
          <w:p w:rsidR="009675BD" w:rsidRPr="00B93BCC" w:rsidRDefault="00885B9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>بررسی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فراوانی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و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عوامل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زمینه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ساز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ایلئوس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در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بیماران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جراحی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شکمی،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جراحی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های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ستون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فقرات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و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جراحی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ماژور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ارتوپدی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در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6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ماهه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دوم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سال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1397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در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بیمارستان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مدنی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کرج</w:t>
            </w:r>
          </w:p>
        </w:tc>
        <w:tc>
          <w:tcPr>
            <w:tcW w:w="1440" w:type="dxa"/>
            <w:vAlign w:val="center"/>
          </w:tcPr>
          <w:p w:rsidR="009675BD" w:rsidRPr="00B93BCC" w:rsidRDefault="009675B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9675BD" w:rsidRPr="00B93BCC" w:rsidRDefault="00885B9D" w:rsidP="00B93BCC">
            <w:pPr>
              <w:jc w:val="center"/>
              <w:rPr>
                <w:rFonts w:cs="B Nazanin"/>
                <w:sz w:val="22"/>
                <w:szCs w:val="22"/>
              </w:rPr>
            </w:pPr>
            <w:r w:rsidRPr="00B93BCC">
              <w:rPr>
                <w:rFonts w:cs="B Nazanin"/>
                <w:sz w:val="22"/>
                <w:szCs w:val="22"/>
              </w:rPr>
              <w:t>*</w:t>
            </w:r>
          </w:p>
        </w:tc>
        <w:tc>
          <w:tcPr>
            <w:tcW w:w="810" w:type="dxa"/>
            <w:vAlign w:val="center"/>
          </w:tcPr>
          <w:p w:rsidR="009675BD" w:rsidRPr="00B93BCC" w:rsidRDefault="009675B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  <w:vAlign w:val="center"/>
          </w:tcPr>
          <w:p w:rsidR="009675BD" w:rsidRPr="00B93BCC" w:rsidRDefault="009675B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  <w:vAlign w:val="center"/>
          </w:tcPr>
          <w:p w:rsidR="009675BD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>داوری طرح</w:t>
            </w:r>
          </w:p>
        </w:tc>
      </w:tr>
      <w:tr w:rsidR="00B93BCC" w:rsidRPr="00661D7E" w:rsidTr="00F51D00">
        <w:trPr>
          <w:trHeight w:val="890"/>
        </w:trPr>
        <w:tc>
          <w:tcPr>
            <w:tcW w:w="636" w:type="dxa"/>
            <w:vAlign w:val="center"/>
          </w:tcPr>
          <w:p w:rsidR="00885B9D" w:rsidRPr="00B93BCC" w:rsidRDefault="00885B9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5310" w:type="dxa"/>
            <w:vAlign w:val="center"/>
          </w:tcPr>
          <w:p w:rsidR="00885B9D" w:rsidRPr="00B93BCC" w:rsidRDefault="00885B9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>بررسی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شیوع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عوارض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اولیه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آپاندیسیت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حاد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و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ارتباط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آن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با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بیماریهای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زمینه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ای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در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بیماران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مراجعه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کننده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به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بیمارستان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شهید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مدنی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کرج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در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سال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95 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و</w:t>
            </w:r>
            <w:r w:rsidRPr="00B93BCC">
              <w:rPr>
                <w:rFonts w:cs="B Nazanin"/>
                <w:sz w:val="22"/>
                <w:szCs w:val="22"/>
                <w:rtl/>
              </w:rPr>
              <w:t xml:space="preserve"> 96</w:t>
            </w:r>
          </w:p>
        </w:tc>
        <w:tc>
          <w:tcPr>
            <w:tcW w:w="1440" w:type="dxa"/>
            <w:vAlign w:val="center"/>
          </w:tcPr>
          <w:p w:rsidR="00885B9D" w:rsidRPr="00B93BCC" w:rsidRDefault="00885B9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885B9D" w:rsidRPr="00B93BCC" w:rsidRDefault="00885B9D" w:rsidP="00B93BCC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/>
                <w:sz w:val="22"/>
                <w:szCs w:val="22"/>
              </w:rPr>
              <w:t>*</w:t>
            </w:r>
          </w:p>
        </w:tc>
        <w:tc>
          <w:tcPr>
            <w:tcW w:w="810" w:type="dxa"/>
            <w:vAlign w:val="center"/>
          </w:tcPr>
          <w:p w:rsidR="00885B9D" w:rsidRPr="00B93BCC" w:rsidRDefault="00885B9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  <w:vAlign w:val="center"/>
          </w:tcPr>
          <w:p w:rsidR="00885B9D" w:rsidRPr="00B93BCC" w:rsidRDefault="00885B9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  <w:vAlign w:val="center"/>
          </w:tcPr>
          <w:p w:rsidR="00885B9D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>داوری طرح</w:t>
            </w:r>
          </w:p>
        </w:tc>
      </w:tr>
      <w:tr w:rsidR="00B93BCC" w:rsidRPr="00661D7E" w:rsidTr="00F51D00">
        <w:trPr>
          <w:trHeight w:val="915"/>
        </w:trPr>
        <w:tc>
          <w:tcPr>
            <w:tcW w:w="636" w:type="dxa"/>
            <w:vAlign w:val="center"/>
          </w:tcPr>
          <w:p w:rsidR="009675BD" w:rsidRPr="00B93BCC" w:rsidRDefault="00D45CA7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3</w:t>
            </w:r>
          </w:p>
          <w:p w:rsidR="009675BD" w:rsidRPr="00B93BCC" w:rsidRDefault="009675B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9675BD" w:rsidRPr="00B93BCC" w:rsidRDefault="009675B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310" w:type="dxa"/>
            <w:vAlign w:val="center"/>
          </w:tcPr>
          <w:p w:rsidR="009675BD" w:rsidRPr="00B93BCC" w:rsidRDefault="009675B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>بررسی تاثیر بلوک بین دنده ای بر لزوم انجام گرافی قفسه سینه مجدد  در بیماران دچار ترومای نفوذی قفسه سینه</w:t>
            </w:r>
          </w:p>
        </w:tc>
        <w:tc>
          <w:tcPr>
            <w:tcW w:w="1440" w:type="dxa"/>
            <w:vAlign w:val="center"/>
          </w:tcPr>
          <w:p w:rsidR="009675BD" w:rsidRPr="00B93BCC" w:rsidRDefault="009675B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9675BD" w:rsidRPr="00B93BCC" w:rsidRDefault="009675BD" w:rsidP="00B93BCC">
            <w:pPr>
              <w:jc w:val="center"/>
              <w:rPr>
                <w:rFonts w:cs="B Nazanin"/>
                <w:sz w:val="22"/>
                <w:szCs w:val="22"/>
              </w:rPr>
            </w:pPr>
            <w:r w:rsidRPr="00B93BCC">
              <w:rPr>
                <w:rFonts w:cs="B Nazanin"/>
                <w:sz w:val="22"/>
                <w:szCs w:val="22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9675BD" w:rsidRPr="00B93BCC" w:rsidRDefault="009675B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  <w:vAlign w:val="center"/>
          </w:tcPr>
          <w:p w:rsidR="009675BD" w:rsidRPr="00B93BCC" w:rsidRDefault="009675BD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  <w:vAlign w:val="center"/>
          </w:tcPr>
          <w:p w:rsid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>داوری پایان نامه دانشجو مقطع پزشکی عمومی</w:t>
            </w:r>
          </w:p>
          <w:p w:rsidR="009675BD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 xml:space="preserve"> ( سینا ستوده)</w:t>
            </w:r>
          </w:p>
        </w:tc>
      </w:tr>
      <w:tr w:rsidR="00B93BCC" w:rsidRPr="00661D7E" w:rsidTr="00F51D00">
        <w:trPr>
          <w:trHeight w:val="1119"/>
        </w:trPr>
        <w:tc>
          <w:tcPr>
            <w:tcW w:w="636" w:type="dxa"/>
            <w:vAlign w:val="center"/>
          </w:tcPr>
          <w:p w:rsidR="00B93BCC" w:rsidRPr="00B93BCC" w:rsidRDefault="00D45CA7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5310" w:type="dxa"/>
            <w:vAlign w:val="center"/>
          </w:tcPr>
          <w:p w:rsidR="00B93BCC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>بررسی فراوانی عوارض ایجاد شده  در طی یک هفته اول در بیماران با ترومای نافذ قفسه سینه با سی تی اسکن اولیه نرمال در بیمارستان مدنی کرج در سال 1397-98</w:t>
            </w:r>
          </w:p>
        </w:tc>
        <w:tc>
          <w:tcPr>
            <w:tcW w:w="1440" w:type="dxa"/>
            <w:vAlign w:val="center"/>
          </w:tcPr>
          <w:p w:rsidR="00B93BCC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B93BCC" w:rsidRPr="00B93BCC" w:rsidRDefault="00B93BCC" w:rsidP="00B93BCC">
            <w:pPr>
              <w:jc w:val="center"/>
              <w:rPr>
                <w:rFonts w:cs="B Nazanin"/>
                <w:sz w:val="22"/>
                <w:szCs w:val="22"/>
              </w:rPr>
            </w:pPr>
            <w:r w:rsidRPr="00B93BCC">
              <w:rPr>
                <w:rFonts w:cs="B Nazanin"/>
                <w:sz w:val="22"/>
                <w:szCs w:val="22"/>
                <w:rtl/>
              </w:rPr>
              <w:t>*</w:t>
            </w:r>
          </w:p>
        </w:tc>
        <w:tc>
          <w:tcPr>
            <w:tcW w:w="810" w:type="dxa"/>
            <w:vAlign w:val="center"/>
          </w:tcPr>
          <w:p w:rsidR="00B93BCC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  <w:vAlign w:val="center"/>
          </w:tcPr>
          <w:p w:rsidR="00B93BCC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</w:tcPr>
          <w:p w:rsid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F51D00" w:rsidRDefault="00F51D00" w:rsidP="00F51D00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 xml:space="preserve">داوری پایان نامه دانشجو </w:t>
            </w:r>
            <w:r>
              <w:rPr>
                <w:rFonts w:cs="B Nazanin" w:hint="cs"/>
                <w:sz w:val="22"/>
                <w:szCs w:val="22"/>
                <w:rtl/>
              </w:rPr>
              <w:t>دستیار رشته تخصصی</w:t>
            </w:r>
          </w:p>
          <w:p w:rsidR="00B93BCC" w:rsidRPr="00B93BCC" w:rsidRDefault="00F51D00" w:rsidP="00F51D00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 xml:space="preserve"> ( </w:t>
            </w:r>
            <w:r>
              <w:rPr>
                <w:rFonts w:cs="B Nazanin" w:hint="cs"/>
                <w:sz w:val="22"/>
                <w:szCs w:val="22"/>
                <w:rtl/>
              </w:rPr>
              <w:t>فرهاد دلدار</w:t>
            </w:r>
            <w:r w:rsidRPr="00B93BCC">
              <w:rPr>
                <w:rFonts w:cs="B Nazanin" w:hint="cs"/>
                <w:sz w:val="22"/>
                <w:szCs w:val="22"/>
                <w:rtl/>
              </w:rPr>
              <w:t>)</w:t>
            </w:r>
          </w:p>
        </w:tc>
      </w:tr>
      <w:tr w:rsidR="00B93BCC" w:rsidRPr="00661D7E" w:rsidTr="00F51D00">
        <w:trPr>
          <w:trHeight w:val="602"/>
        </w:trPr>
        <w:tc>
          <w:tcPr>
            <w:tcW w:w="636" w:type="dxa"/>
            <w:vAlign w:val="center"/>
          </w:tcPr>
          <w:p w:rsidR="00B93BCC" w:rsidRPr="00B93BCC" w:rsidRDefault="00D45CA7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5</w:t>
            </w:r>
          </w:p>
        </w:tc>
        <w:tc>
          <w:tcPr>
            <w:tcW w:w="5310" w:type="dxa"/>
            <w:vAlign w:val="center"/>
          </w:tcPr>
          <w:p w:rsidR="00B93BCC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 w:hint="cs"/>
                <w:sz w:val="22"/>
                <w:szCs w:val="22"/>
                <w:rtl/>
              </w:rPr>
              <w:t>دستگاه تیغ زن اتوماتیک حجامت</w:t>
            </w:r>
          </w:p>
          <w:p w:rsidR="00B93BCC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:rsidR="00B93BCC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B93BCC" w:rsidRP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93BCC">
              <w:rPr>
                <w:rFonts w:cs="B Nazanin"/>
                <w:sz w:val="22"/>
                <w:szCs w:val="22"/>
                <w:rtl/>
              </w:rPr>
              <w:t>*</w:t>
            </w:r>
          </w:p>
        </w:tc>
        <w:tc>
          <w:tcPr>
            <w:tcW w:w="810" w:type="dxa"/>
          </w:tcPr>
          <w:p w:rsidR="00B93BCC" w:rsidRPr="00B93BCC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</w:tcPr>
          <w:p w:rsidR="00B93BCC" w:rsidRPr="00B93BCC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</w:tcPr>
          <w:p w:rsidR="00B93BCC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B93BCC" w:rsidRPr="00B93BCC" w:rsidRDefault="00E109E0" w:rsidP="00F51D00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E109E0">
              <w:rPr>
                <w:rFonts w:cs="B Nazanin"/>
                <w:sz w:val="22"/>
                <w:szCs w:val="22"/>
                <w:rtl/>
              </w:rPr>
              <w:t>داور</w:t>
            </w:r>
            <w:r w:rsidRPr="00E109E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E109E0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="00F51D00">
              <w:rPr>
                <w:rFonts w:cs="B Nazanin" w:hint="cs"/>
                <w:sz w:val="22"/>
                <w:szCs w:val="22"/>
                <w:rtl/>
              </w:rPr>
              <w:t>اختراع</w:t>
            </w:r>
          </w:p>
        </w:tc>
      </w:tr>
      <w:tr w:rsidR="00B93BCC" w:rsidRPr="00661D7E" w:rsidTr="00F51D00">
        <w:trPr>
          <w:trHeight w:val="1117"/>
        </w:trPr>
        <w:tc>
          <w:tcPr>
            <w:tcW w:w="636" w:type="dxa"/>
            <w:vAlign w:val="center"/>
          </w:tcPr>
          <w:p w:rsidR="00B93BCC" w:rsidRPr="00F51D00" w:rsidRDefault="00D45CA7" w:rsidP="00B93BCC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531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F51D00">
              <w:rPr>
                <w:rFonts w:cs="B Nazanin" w:hint="cs"/>
                <w:sz w:val="22"/>
                <w:szCs w:val="22"/>
                <w:rtl/>
              </w:rPr>
              <w:t>مجری طرح با عنوان: بررسی فراوانی بیماری های پستان در زنان مراجعه کننده به مرکز آموزشی درمانی کمالی و کلینیک البرز و عوامل موثر بر آن</w:t>
            </w:r>
          </w:p>
          <w:p w:rsidR="00B93BCC" w:rsidRPr="00F51D00" w:rsidRDefault="00B93BCC" w:rsidP="00B93BCC">
            <w:pPr>
              <w:bidi/>
              <w:ind w:firstLine="72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*</w:t>
            </w:r>
          </w:p>
        </w:tc>
        <w:tc>
          <w:tcPr>
            <w:tcW w:w="81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  <w:vAlign w:val="center"/>
          </w:tcPr>
          <w:p w:rsidR="00B93BCC" w:rsidRPr="00F51D00" w:rsidRDefault="00CE384D" w:rsidP="00CE384D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ناظر طرح</w:t>
            </w:r>
          </w:p>
        </w:tc>
      </w:tr>
      <w:tr w:rsidR="00B93BCC" w:rsidRPr="00661D7E" w:rsidTr="00F51D00">
        <w:trPr>
          <w:trHeight w:val="1076"/>
        </w:trPr>
        <w:tc>
          <w:tcPr>
            <w:tcW w:w="636" w:type="dxa"/>
            <w:vAlign w:val="center"/>
          </w:tcPr>
          <w:p w:rsidR="00B93BCC" w:rsidRPr="00F51D00" w:rsidRDefault="00D45CA7" w:rsidP="00B93BCC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531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F51D00">
              <w:rPr>
                <w:rFonts w:cs="B Nazanin" w:hint="cs"/>
                <w:sz w:val="22"/>
                <w:szCs w:val="22"/>
                <w:rtl/>
              </w:rPr>
              <w:t>مجری طرح با عنوان:بررسی ارزش سطح  5 هیدروکسی ایندول استیک اسید ادراری در تشخیص آپاندیسیت حاد</w:t>
            </w:r>
          </w:p>
          <w:p w:rsidR="00B93BCC" w:rsidRPr="00F51D00" w:rsidRDefault="00B93BCC" w:rsidP="00B93BCC">
            <w:pPr>
              <w:bidi/>
              <w:ind w:firstLine="72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*</w:t>
            </w:r>
          </w:p>
        </w:tc>
        <w:tc>
          <w:tcPr>
            <w:tcW w:w="81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  <w:vAlign w:val="center"/>
          </w:tcPr>
          <w:p w:rsidR="00F51D00" w:rsidRDefault="00F51D00" w:rsidP="00F51D00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B93BCC" w:rsidRPr="00F51D00" w:rsidRDefault="00CE384D" w:rsidP="00F51D00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E384D">
              <w:rPr>
                <w:rFonts w:cs="B Nazanin"/>
                <w:sz w:val="22"/>
                <w:szCs w:val="22"/>
                <w:rtl/>
              </w:rPr>
              <w:t>ناظر طرح</w:t>
            </w:r>
          </w:p>
        </w:tc>
      </w:tr>
      <w:tr w:rsidR="00B93BCC" w:rsidRPr="00661D7E" w:rsidTr="00F51D00">
        <w:trPr>
          <w:trHeight w:val="1090"/>
        </w:trPr>
        <w:tc>
          <w:tcPr>
            <w:tcW w:w="636" w:type="dxa"/>
            <w:vAlign w:val="center"/>
          </w:tcPr>
          <w:p w:rsidR="00B93BCC" w:rsidRPr="00F51D00" w:rsidRDefault="00D45CA7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lastRenderedPageBreak/>
              <w:t>8</w:t>
            </w:r>
          </w:p>
        </w:tc>
        <w:tc>
          <w:tcPr>
            <w:tcW w:w="531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F51D00">
              <w:rPr>
                <w:rFonts w:cs="B Nazanin" w:hint="cs"/>
                <w:sz w:val="22"/>
                <w:szCs w:val="22"/>
                <w:rtl/>
              </w:rPr>
              <w:t>بررسی عوارض و پیگیری بیماران با ترومای نافذقلب و پریکارد در بیمارستان شهید مدنی کرج از سال 1392 تا 1396</w:t>
            </w:r>
          </w:p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*</w:t>
            </w:r>
          </w:p>
        </w:tc>
        <w:tc>
          <w:tcPr>
            <w:tcW w:w="81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  <w:vAlign w:val="center"/>
          </w:tcPr>
          <w:p w:rsidR="00F51D00" w:rsidRPr="00F51D00" w:rsidRDefault="00F51D00" w:rsidP="00F51D00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داور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پا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ان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نامه دانشجو مقطع پزشک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عموم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</w:p>
          <w:p w:rsidR="00B93BCC" w:rsidRPr="00F51D00" w:rsidRDefault="00F51D00" w:rsidP="00F51D00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 xml:space="preserve">( </w:t>
            </w:r>
            <w:r>
              <w:rPr>
                <w:rFonts w:cs="B Nazanin" w:hint="cs"/>
                <w:sz w:val="22"/>
                <w:szCs w:val="22"/>
                <w:rtl/>
              </w:rPr>
              <w:t>مهدی صفری)</w:t>
            </w:r>
          </w:p>
        </w:tc>
      </w:tr>
      <w:tr w:rsidR="00B93BCC" w:rsidRPr="00661D7E" w:rsidTr="00F51D00">
        <w:trPr>
          <w:trHeight w:val="1113"/>
        </w:trPr>
        <w:tc>
          <w:tcPr>
            <w:tcW w:w="636" w:type="dxa"/>
            <w:vAlign w:val="center"/>
          </w:tcPr>
          <w:p w:rsidR="00B93BCC" w:rsidRPr="00F51D00" w:rsidRDefault="00D45CA7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9</w:t>
            </w:r>
          </w:p>
        </w:tc>
        <w:tc>
          <w:tcPr>
            <w:tcW w:w="531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بررس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مقا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سه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ا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اثر سال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ن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خارج آمن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وت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ک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و م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زوپروستول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واژ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نال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بر آماده ساز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سرو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کس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و القا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زا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مان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در زنان باردار با سرو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کس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نامطلوب در ب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مارستان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کمال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کرج</w:t>
            </w:r>
          </w:p>
        </w:tc>
        <w:tc>
          <w:tcPr>
            <w:tcW w:w="144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*</w:t>
            </w:r>
          </w:p>
        </w:tc>
        <w:tc>
          <w:tcPr>
            <w:tcW w:w="81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  <w:vAlign w:val="center"/>
          </w:tcPr>
          <w:p w:rsidR="00F51D00" w:rsidRPr="00F51D00" w:rsidRDefault="00F51D00" w:rsidP="00F51D00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داور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پا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ان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نامه دانشجو مقطع پزشک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عموم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</w:p>
          <w:p w:rsidR="00B93BCC" w:rsidRPr="00F51D00" w:rsidRDefault="00F51D00" w:rsidP="00F51D00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 xml:space="preserve">( </w:t>
            </w:r>
            <w:r>
              <w:rPr>
                <w:rFonts w:cs="B Nazanin" w:hint="cs"/>
                <w:sz w:val="22"/>
                <w:szCs w:val="22"/>
                <w:rtl/>
              </w:rPr>
              <w:t>بهناز متقیان</w:t>
            </w:r>
            <w:r w:rsidRPr="00F51D00">
              <w:rPr>
                <w:rFonts w:cs="B Nazanin"/>
                <w:sz w:val="22"/>
                <w:szCs w:val="22"/>
                <w:rtl/>
              </w:rPr>
              <w:t>)</w:t>
            </w:r>
          </w:p>
        </w:tc>
      </w:tr>
      <w:tr w:rsidR="00B93BCC" w:rsidRPr="00661D7E" w:rsidTr="00F51D00">
        <w:trPr>
          <w:trHeight w:val="784"/>
        </w:trPr>
        <w:tc>
          <w:tcPr>
            <w:tcW w:w="636" w:type="dxa"/>
            <w:vAlign w:val="center"/>
          </w:tcPr>
          <w:p w:rsidR="00B93BCC" w:rsidRPr="00F51D00" w:rsidRDefault="00B93BCC" w:rsidP="00D45CA7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F51D00">
              <w:rPr>
                <w:rFonts w:cs="B Nazanin" w:hint="cs"/>
                <w:sz w:val="22"/>
                <w:szCs w:val="22"/>
                <w:rtl/>
              </w:rPr>
              <w:t>1</w:t>
            </w:r>
            <w:r w:rsidR="00D45CA7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531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بررس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اثرات تامسولوس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ن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بر پ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شگ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ر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از احتباس ادرار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متعاقب جراح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ها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آنورکتال خوش خ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م</w:t>
            </w:r>
          </w:p>
        </w:tc>
        <w:tc>
          <w:tcPr>
            <w:tcW w:w="144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*</w:t>
            </w:r>
          </w:p>
        </w:tc>
        <w:tc>
          <w:tcPr>
            <w:tcW w:w="81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</w:tcPr>
          <w:p w:rsidR="00F51D00" w:rsidRDefault="00F51D00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  <w:p w:rsidR="00B93BCC" w:rsidRPr="00F51D00" w:rsidRDefault="00F51D00" w:rsidP="00F51D00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داور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طرح</w:t>
            </w:r>
          </w:p>
        </w:tc>
      </w:tr>
      <w:tr w:rsidR="00B93BCC" w:rsidRPr="00661D7E" w:rsidTr="00F51D00">
        <w:trPr>
          <w:trHeight w:val="838"/>
        </w:trPr>
        <w:tc>
          <w:tcPr>
            <w:tcW w:w="636" w:type="dxa"/>
            <w:vAlign w:val="center"/>
          </w:tcPr>
          <w:p w:rsidR="00B93BCC" w:rsidRPr="00F51D00" w:rsidRDefault="00B93BCC" w:rsidP="00D45CA7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F51D00">
              <w:rPr>
                <w:rFonts w:cs="B Nazanin" w:hint="cs"/>
                <w:sz w:val="22"/>
                <w:szCs w:val="22"/>
                <w:rtl/>
              </w:rPr>
              <w:t>1</w:t>
            </w:r>
            <w:r w:rsidR="00D45CA7">
              <w:rPr>
                <w:rFonts w:cs="B Nazanin" w:hint="cs"/>
                <w:sz w:val="22"/>
                <w:szCs w:val="22"/>
                <w:rtl/>
              </w:rPr>
              <w:t>1</w:t>
            </w:r>
            <w:bookmarkStart w:id="0" w:name="_GoBack"/>
            <w:bookmarkEnd w:id="0"/>
          </w:p>
        </w:tc>
        <w:tc>
          <w:tcPr>
            <w:tcW w:w="531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بررس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نتا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ج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درمان کلاپس ر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ه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با استفاده از س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نگل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پورت توراکوسکوپ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در ب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ماران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تروما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در ب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 w:hint="eastAsia"/>
                <w:sz w:val="22"/>
                <w:szCs w:val="22"/>
                <w:rtl/>
              </w:rPr>
              <w:t>مارستان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مدن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کرج در سال 1400</w:t>
            </w:r>
          </w:p>
        </w:tc>
        <w:tc>
          <w:tcPr>
            <w:tcW w:w="144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vAlign w:val="center"/>
          </w:tcPr>
          <w:p w:rsidR="00B93BCC" w:rsidRPr="00F51D00" w:rsidRDefault="00B93BCC" w:rsidP="00B93BCC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*</w:t>
            </w:r>
          </w:p>
        </w:tc>
        <w:tc>
          <w:tcPr>
            <w:tcW w:w="81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90" w:type="dxa"/>
          </w:tcPr>
          <w:p w:rsidR="00B93BCC" w:rsidRPr="00F51D00" w:rsidRDefault="00B93BCC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8" w:type="dxa"/>
          </w:tcPr>
          <w:p w:rsidR="00F51D00" w:rsidRDefault="00F51D00" w:rsidP="00B93B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  <w:p w:rsidR="00B93BCC" w:rsidRPr="00F51D00" w:rsidRDefault="00F51D00" w:rsidP="00F51D00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F51D00">
              <w:rPr>
                <w:rFonts w:cs="B Nazanin"/>
                <w:sz w:val="22"/>
                <w:szCs w:val="22"/>
                <w:rtl/>
              </w:rPr>
              <w:t>داور</w:t>
            </w:r>
            <w:r w:rsidRPr="00F51D0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51D00">
              <w:rPr>
                <w:rFonts w:cs="B Nazanin"/>
                <w:sz w:val="22"/>
                <w:szCs w:val="22"/>
                <w:rtl/>
              </w:rPr>
              <w:t xml:space="preserve"> طرح</w:t>
            </w:r>
          </w:p>
        </w:tc>
      </w:tr>
      <w:tr w:rsidR="00B93BCC" w:rsidRPr="00661D7E" w:rsidTr="00F51D00">
        <w:trPr>
          <w:trHeight w:val="980"/>
        </w:trPr>
        <w:tc>
          <w:tcPr>
            <w:tcW w:w="7386" w:type="dxa"/>
            <w:gridSpan w:val="3"/>
            <w:vAlign w:val="center"/>
          </w:tcPr>
          <w:p w:rsidR="00B93BCC" w:rsidRPr="00F51D00" w:rsidRDefault="00B93BCC" w:rsidP="00F51D00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F51D00">
              <w:rPr>
                <w:rFonts w:cs="B Nazanin" w:hint="cs"/>
                <w:b/>
                <w:bCs/>
                <w:szCs w:val="24"/>
                <w:rtl/>
              </w:rPr>
              <w:t>امضاء عضو هيات علمي :</w:t>
            </w:r>
          </w:p>
          <w:p w:rsidR="00B93BCC" w:rsidRPr="00F51D00" w:rsidRDefault="00B93BCC" w:rsidP="00F51D00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2250" w:type="dxa"/>
            <w:vAlign w:val="center"/>
          </w:tcPr>
          <w:p w:rsidR="00B93BCC" w:rsidRPr="00F51D00" w:rsidRDefault="00B93BCC" w:rsidP="00F51D00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F51D00">
              <w:rPr>
                <w:rFonts w:cs="B Nazanin" w:hint="cs"/>
                <w:b/>
                <w:bCs/>
                <w:szCs w:val="24"/>
                <w:rtl/>
              </w:rPr>
              <w:t>امضاء مدير گروه مربوطه:</w:t>
            </w:r>
          </w:p>
        </w:tc>
        <w:tc>
          <w:tcPr>
            <w:tcW w:w="3708" w:type="dxa"/>
            <w:gridSpan w:val="3"/>
            <w:vAlign w:val="center"/>
          </w:tcPr>
          <w:p w:rsidR="00B93BCC" w:rsidRPr="00661D7E" w:rsidRDefault="00B93BCC" w:rsidP="00F51D00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61D7E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دبير كميته منتخب دانشكده:</w:t>
            </w:r>
          </w:p>
        </w:tc>
      </w:tr>
    </w:tbl>
    <w:p w:rsidR="009675BD" w:rsidRPr="00661D7E" w:rsidRDefault="009675BD" w:rsidP="009675BD">
      <w:pPr>
        <w:bidi/>
        <w:ind w:left="360"/>
        <w:jc w:val="lowKashida"/>
        <w:rPr>
          <w:rFonts w:cs="B Nazanin"/>
          <w:b/>
          <w:bCs/>
          <w:sz w:val="22"/>
          <w:szCs w:val="22"/>
          <w:rtl/>
        </w:rPr>
      </w:pPr>
      <w:r w:rsidRPr="00661D7E">
        <w:rPr>
          <w:rFonts w:cs="B Nazanin"/>
          <w:b/>
          <w:bCs/>
          <w:sz w:val="22"/>
          <w:szCs w:val="22"/>
        </w:rPr>
        <w:t>*</w:t>
      </w:r>
      <w:r w:rsidRPr="00661D7E">
        <w:rPr>
          <w:rFonts w:cs="B Nazanin" w:hint="cs"/>
          <w:b/>
          <w:bCs/>
          <w:sz w:val="22"/>
          <w:szCs w:val="22"/>
          <w:rtl/>
        </w:rPr>
        <w:t>‌جهت اعضاي هيات علمي پژوهشي (بند 17 ماده سه)</w:t>
      </w:r>
    </w:p>
    <w:p w:rsidR="00A83A38" w:rsidRDefault="00A83A38"/>
    <w:sectPr w:rsidR="00A83A38" w:rsidSect="009675B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5BD"/>
    <w:rsid w:val="00196571"/>
    <w:rsid w:val="005624B5"/>
    <w:rsid w:val="00885B9D"/>
    <w:rsid w:val="009675BD"/>
    <w:rsid w:val="00A83A38"/>
    <w:rsid w:val="00B93BCC"/>
    <w:rsid w:val="00CE384D"/>
    <w:rsid w:val="00D45CA7"/>
    <w:rsid w:val="00D72D28"/>
    <w:rsid w:val="00D83C33"/>
    <w:rsid w:val="00E109E0"/>
    <w:rsid w:val="00F5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FBBB23-94E9-4299-820C-FCB9EE71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5BD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mazinani</cp:lastModifiedBy>
  <cp:revision>13</cp:revision>
  <dcterms:created xsi:type="dcterms:W3CDTF">2021-09-17T14:00:00Z</dcterms:created>
  <dcterms:modified xsi:type="dcterms:W3CDTF">2023-09-18T05:10:00Z</dcterms:modified>
</cp:coreProperties>
</file>